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t>МИНОБРНАУКИ РОССИИ</w:t>
      </w:r>
    </w:p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drawing>
          <wp:inline distT="0" distB="0" distL="0" distR="0" wp14:anchorId="6C0A4E0D" wp14:editId="6261372A">
            <wp:extent cx="423636" cy="391514"/>
            <wp:effectExtent l="0" t="0" r="0" b="889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27" cy="408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t>Федеральное государственное бюджетное образовательное учреждение</w:t>
      </w:r>
    </w:p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t>высшего образования</w:t>
      </w:r>
    </w:p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t>«Российский государственный гуманитарный университет»</w:t>
      </w:r>
    </w:p>
    <w:p w:rsidR="00517795" w:rsidRPr="00517795" w:rsidRDefault="00517795" w:rsidP="00517795">
      <w:pPr>
        <w:jc w:val="center"/>
        <w:rPr>
          <w:rFonts w:ascii="Calibri" w:hAnsi="Calibri"/>
        </w:rPr>
      </w:pPr>
      <w:r w:rsidRPr="00517795">
        <w:rPr>
          <w:rFonts w:ascii="Calibri" w:hAnsi="Calibri"/>
        </w:rPr>
        <w:t>(ФГБОУ ВО «РГГУ»)</w:t>
      </w:r>
    </w:p>
    <w:p w:rsidR="00714184" w:rsidRPr="006A3514" w:rsidRDefault="00714184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:rsidR="00517795" w:rsidRDefault="00517795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</w:rPr>
      </w:pPr>
    </w:p>
    <w:p w:rsidR="00517795" w:rsidRDefault="00517795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</w:rPr>
      </w:pPr>
    </w:p>
    <w:p w:rsidR="00517795" w:rsidRDefault="00517795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</w:rPr>
      </w:pPr>
    </w:p>
    <w:p w:rsidR="00714184" w:rsidRPr="00517795" w:rsidRDefault="00714184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</w:rPr>
      </w:pPr>
      <w:r w:rsidRPr="00517795">
        <w:rPr>
          <w:rFonts w:ascii="Calibri" w:hAnsi="Calibri"/>
        </w:rPr>
        <w:t xml:space="preserve">МЕЖВУЗОВСКАЯ НАУЧНАЯ </w:t>
      </w:r>
      <w:proofErr w:type="gramStart"/>
      <w:r w:rsidRPr="00517795">
        <w:rPr>
          <w:rFonts w:ascii="Calibri" w:hAnsi="Calibri"/>
        </w:rPr>
        <w:t>ОН-ЛАЙН</w:t>
      </w:r>
      <w:proofErr w:type="gramEnd"/>
      <w:r w:rsidRPr="00517795">
        <w:rPr>
          <w:rFonts w:ascii="Calibri" w:hAnsi="Calibri"/>
        </w:rPr>
        <w:t xml:space="preserve"> </w:t>
      </w:r>
      <w:r w:rsidRPr="00517795">
        <w:rPr>
          <w:rFonts w:ascii="Calibri" w:hAnsi="Calibri"/>
        </w:rPr>
        <w:t>КОНФЕРЕНЦИЯ</w:t>
      </w:r>
    </w:p>
    <w:p w:rsidR="00714184" w:rsidRPr="00517795" w:rsidRDefault="00714184" w:rsidP="00714184">
      <w:pPr>
        <w:pBdr>
          <w:top w:val="double" w:sz="4" w:space="1" w:color="auto"/>
        </w:pBdr>
        <w:spacing w:before="120" w:after="120" w:line="360" w:lineRule="auto"/>
        <w:jc w:val="center"/>
        <w:rPr>
          <w:rFonts w:ascii="Calibri" w:hAnsi="Calibri"/>
        </w:rPr>
      </w:pPr>
    </w:p>
    <w:p w:rsidR="00517795" w:rsidRPr="00517795" w:rsidRDefault="00517795" w:rsidP="00714184">
      <w:pPr>
        <w:jc w:val="center"/>
        <w:rPr>
          <w:rFonts w:ascii="Calibri" w:hAnsi="Calibri"/>
          <w:b/>
        </w:rPr>
      </w:pPr>
      <w:r w:rsidRPr="00517795">
        <w:rPr>
          <w:rFonts w:ascii="Calibri" w:hAnsi="Calibri"/>
          <w:b/>
        </w:rPr>
        <w:t xml:space="preserve">СССР ВО ВТОРОЙ МИРОВОЙ ВОЙНЕ, 1939-1945 ГГ.: </w:t>
      </w:r>
    </w:p>
    <w:p w:rsidR="00517795" w:rsidRPr="00517795" w:rsidRDefault="00517795" w:rsidP="00714184">
      <w:pPr>
        <w:jc w:val="center"/>
        <w:rPr>
          <w:rFonts w:ascii="Calibri" w:hAnsi="Calibri"/>
          <w:b/>
        </w:rPr>
      </w:pPr>
      <w:r w:rsidRPr="00517795">
        <w:rPr>
          <w:rFonts w:ascii="Calibri" w:hAnsi="Calibri"/>
          <w:b/>
        </w:rPr>
        <w:t xml:space="preserve">ДОСТИЖЕНИЯ И ПЕРСПЕКТИВЫ СОВРЕМЕННЫХ ИССЛЕДОВАНИЙ </w:t>
      </w:r>
    </w:p>
    <w:p w:rsidR="00714184" w:rsidRPr="00517795" w:rsidRDefault="00517795" w:rsidP="00714184">
      <w:pPr>
        <w:jc w:val="center"/>
        <w:rPr>
          <w:rFonts w:ascii="Calibri" w:hAnsi="Calibri"/>
        </w:rPr>
      </w:pPr>
      <w:r w:rsidRPr="00517795">
        <w:rPr>
          <w:rFonts w:ascii="Calibri" w:hAnsi="Calibri"/>
          <w:b/>
        </w:rPr>
        <w:t>(К 75-ЛЕТИЮ ПОБЕДЫ</w:t>
      </w:r>
      <w:r w:rsidR="00714184" w:rsidRPr="00517795">
        <w:rPr>
          <w:rFonts w:ascii="Calibri" w:hAnsi="Calibri"/>
          <w:b/>
        </w:rPr>
        <w:t>)</w:t>
      </w:r>
    </w:p>
    <w:p w:rsidR="00714184" w:rsidRPr="00517795" w:rsidRDefault="00714184" w:rsidP="00714184">
      <w:pPr>
        <w:spacing w:line="360" w:lineRule="auto"/>
        <w:jc w:val="center"/>
        <w:rPr>
          <w:rFonts w:ascii="Calibri" w:hAnsi="Calibri"/>
          <w:b/>
        </w:rPr>
      </w:pPr>
    </w:p>
    <w:p w:rsidR="00714184" w:rsidRPr="00517795" w:rsidRDefault="00714184" w:rsidP="00714184">
      <w:pPr>
        <w:spacing w:line="360" w:lineRule="auto"/>
        <w:jc w:val="center"/>
        <w:rPr>
          <w:rFonts w:ascii="Calibri" w:hAnsi="Calibri"/>
        </w:rPr>
      </w:pPr>
    </w:p>
    <w:p w:rsidR="00714184" w:rsidRDefault="00714184" w:rsidP="00714184">
      <w:pPr>
        <w:spacing w:line="360" w:lineRule="auto"/>
        <w:jc w:val="center"/>
        <w:rPr>
          <w:rFonts w:ascii="Calibri" w:hAnsi="Calibri"/>
        </w:rPr>
      </w:pPr>
    </w:p>
    <w:p w:rsidR="00517795" w:rsidRDefault="00517795" w:rsidP="00714184">
      <w:pPr>
        <w:spacing w:line="360" w:lineRule="auto"/>
        <w:jc w:val="center"/>
        <w:rPr>
          <w:rFonts w:ascii="Calibri" w:hAnsi="Calibri"/>
        </w:rPr>
      </w:pPr>
    </w:p>
    <w:p w:rsidR="00517795" w:rsidRPr="00517795" w:rsidRDefault="00517795" w:rsidP="00714184">
      <w:pPr>
        <w:spacing w:line="360" w:lineRule="auto"/>
        <w:jc w:val="center"/>
        <w:rPr>
          <w:rFonts w:ascii="Calibri" w:hAnsi="Calibri"/>
        </w:rPr>
      </w:pPr>
    </w:p>
    <w:p w:rsidR="00714184" w:rsidRPr="00517795" w:rsidRDefault="00714184" w:rsidP="00714184">
      <w:pPr>
        <w:spacing w:line="360" w:lineRule="auto"/>
        <w:jc w:val="center"/>
        <w:rPr>
          <w:rFonts w:ascii="Calibri" w:hAnsi="Calibri"/>
        </w:rPr>
      </w:pPr>
    </w:p>
    <w:p w:rsidR="00714184" w:rsidRPr="00517795" w:rsidRDefault="00714184" w:rsidP="00714184">
      <w:pPr>
        <w:spacing w:line="360" w:lineRule="auto"/>
        <w:jc w:val="center"/>
        <w:rPr>
          <w:rFonts w:ascii="Calibri" w:hAnsi="Calibri"/>
          <w:b/>
        </w:rPr>
      </w:pPr>
      <w:r w:rsidRPr="00517795">
        <w:rPr>
          <w:rFonts w:ascii="Calibri" w:hAnsi="Calibri"/>
          <w:b/>
        </w:rPr>
        <w:t>27 июня 2020</w:t>
      </w:r>
    </w:p>
    <w:p w:rsidR="00714184" w:rsidRDefault="00714184" w:rsidP="00714184">
      <w:pPr>
        <w:spacing w:line="360" w:lineRule="auto"/>
        <w:jc w:val="center"/>
        <w:rPr>
          <w:rFonts w:ascii="Calibri" w:hAnsi="Calibri"/>
          <w:b/>
        </w:rPr>
      </w:pPr>
    </w:p>
    <w:p w:rsidR="00517795" w:rsidRDefault="00517795" w:rsidP="00714184">
      <w:pPr>
        <w:spacing w:line="360" w:lineRule="auto"/>
        <w:jc w:val="center"/>
        <w:rPr>
          <w:rFonts w:ascii="Calibri" w:hAnsi="Calibri"/>
          <w:b/>
        </w:rPr>
      </w:pPr>
    </w:p>
    <w:p w:rsidR="00517795" w:rsidRPr="00F86AAA" w:rsidRDefault="00F86AAA" w:rsidP="00714184">
      <w:pPr>
        <w:spacing w:line="360" w:lineRule="auto"/>
        <w:jc w:val="center"/>
        <w:rPr>
          <w:rFonts w:ascii="Calibri" w:hAnsi="Calibri"/>
        </w:rPr>
      </w:pPr>
      <w:r w:rsidRPr="00F86AAA">
        <w:rPr>
          <w:rFonts w:ascii="Calibri" w:hAnsi="Calibri"/>
        </w:rPr>
        <w:t>РЕГЛАМ</w:t>
      </w:r>
      <w:r>
        <w:rPr>
          <w:rFonts w:ascii="Calibri" w:hAnsi="Calibri"/>
        </w:rPr>
        <w:t>Е</w:t>
      </w:r>
      <w:r w:rsidRPr="00F86AAA">
        <w:rPr>
          <w:rFonts w:ascii="Calibri" w:hAnsi="Calibri"/>
        </w:rPr>
        <w:t>Н</w:t>
      </w:r>
      <w:bookmarkStart w:id="0" w:name="_GoBack"/>
      <w:bookmarkEnd w:id="0"/>
      <w:r w:rsidRPr="00F86AAA">
        <w:rPr>
          <w:rFonts w:ascii="Calibri" w:hAnsi="Calibri"/>
        </w:rPr>
        <w:t>Т</w:t>
      </w:r>
      <w:r>
        <w:rPr>
          <w:rFonts w:ascii="Calibri" w:hAnsi="Calibri"/>
        </w:rPr>
        <w:t>:</w:t>
      </w:r>
    </w:p>
    <w:p w:rsidR="00714184" w:rsidRPr="00517795" w:rsidRDefault="00714184" w:rsidP="00714184">
      <w:pPr>
        <w:spacing w:line="360" w:lineRule="auto"/>
        <w:jc w:val="center"/>
        <w:rPr>
          <w:rFonts w:ascii="Calibri" w:hAnsi="Calibri"/>
        </w:rPr>
      </w:pPr>
      <w:r w:rsidRPr="00517795">
        <w:rPr>
          <w:rFonts w:ascii="Calibri" w:hAnsi="Calibri"/>
        </w:rPr>
        <w:t>регистрация участников: 09.45-10.00</w:t>
      </w:r>
    </w:p>
    <w:p w:rsidR="00714184" w:rsidRDefault="00714184" w:rsidP="00714184">
      <w:pPr>
        <w:spacing w:line="360" w:lineRule="auto"/>
        <w:jc w:val="center"/>
        <w:rPr>
          <w:rFonts w:ascii="Calibri" w:hAnsi="Calibri"/>
        </w:rPr>
      </w:pPr>
      <w:r w:rsidRPr="00517795">
        <w:rPr>
          <w:rFonts w:ascii="Calibri" w:hAnsi="Calibri"/>
        </w:rPr>
        <w:t>время работы: 10.00-18.00</w:t>
      </w:r>
    </w:p>
    <w:p w:rsidR="007A1D56" w:rsidRPr="00517795" w:rsidRDefault="007A1D56" w:rsidP="0071418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color w:val="auto"/>
        </w:rPr>
        <w:t>продолжительность доклада – 15 мин, ответы на вопросы – 10 мин</w:t>
      </w:r>
    </w:p>
    <w:p w:rsidR="003B5404" w:rsidRPr="00517795" w:rsidRDefault="003B5404"/>
    <w:p w:rsidR="00517795" w:rsidRDefault="00517795">
      <w:pPr>
        <w:spacing w:after="160" w:line="259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br w:type="page"/>
      </w:r>
    </w:p>
    <w:p w:rsidR="00714184" w:rsidRDefault="00714184" w:rsidP="00714184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lastRenderedPageBreak/>
        <w:t xml:space="preserve">ПЛЕНАРНОЕ ЗАСЕДАНИЕ </w:t>
      </w:r>
    </w:p>
    <w:p w:rsidR="007A1D56" w:rsidRDefault="00517795" w:rsidP="00714184">
      <w:pPr>
        <w:jc w:val="center"/>
        <w:rPr>
          <w:rFonts w:ascii="Calibri" w:hAnsi="Calibri"/>
          <w:color w:val="auto"/>
        </w:rPr>
      </w:pPr>
      <w:r w:rsidRPr="00D53369">
        <w:rPr>
          <w:rFonts w:ascii="Calibri" w:hAnsi="Calibri"/>
          <w:color w:val="auto"/>
        </w:rPr>
        <w:t>10.00-12.30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Альтман Илья Александрович,</w:t>
      </w:r>
    </w:p>
    <w:p w:rsidR="00714184" w:rsidRPr="00517795" w:rsidRDefault="00714184" w:rsidP="00714184">
      <w:pPr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 xml:space="preserve">канд. </w:t>
      </w:r>
      <w:proofErr w:type="spellStart"/>
      <w:proofErr w:type="gramStart"/>
      <w:r w:rsidRPr="00517795">
        <w:rPr>
          <w:rFonts w:ascii="Calibri" w:hAnsi="Calibri"/>
          <w:color w:val="auto"/>
        </w:rPr>
        <w:t>ист.наук</w:t>
      </w:r>
      <w:proofErr w:type="spellEnd"/>
      <w:proofErr w:type="gramEnd"/>
      <w:r w:rsidRPr="00517795">
        <w:rPr>
          <w:rFonts w:ascii="Calibri" w:hAnsi="Calibri"/>
          <w:color w:val="auto"/>
        </w:rPr>
        <w:t>, профессор, директор Международного научно-образовательного Центра истории Холокоста и геноцидов РГГУ</w:t>
      </w:r>
    </w:p>
    <w:p w:rsidR="00714184" w:rsidRPr="00517795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i/>
          <w:color w:val="auto"/>
        </w:rPr>
        <w:t xml:space="preserve">ХОЛОКОСТ В КОНТЕКСТЕ </w:t>
      </w:r>
      <w:r w:rsidRPr="00517795">
        <w:rPr>
          <w:rFonts w:ascii="Calibri" w:hAnsi="Calibri"/>
          <w:b/>
          <w:color w:val="auto"/>
        </w:rPr>
        <w:t>НАЦИСТСКОГО</w:t>
      </w:r>
      <w:r w:rsidRPr="00517795">
        <w:rPr>
          <w:rFonts w:ascii="Calibri" w:hAnsi="Calibri"/>
          <w:b/>
          <w:i/>
          <w:color w:val="auto"/>
        </w:rPr>
        <w:t xml:space="preserve"> ОККУПАЦИОННОГО РЕЖИМА НА ТЕРРИТОРИИ СССР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17"/>
        </w:tabs>
        <w:ind w:left="33" w:firstLine="0"/>
        <w:rPr>
          <w:rFonts w:ascii="Calibri" w:hAnsi="Calibri"/>
          <w:b/>
          <w:color w:val="auto"/>
        </w:rPr>
      </w:pPr>
      <w:proofErr w:type="spellStart"/>
      <w:r w:rsidRPr="00517795">
        <w:rPr>
          <w:rFonts w:ascii="Calibri" w:hAnsi="Calibri"/>
          <w:b/>
          <w:color w:val="auto"/>
        </w:rPr>
        <w:t>Пашолок</w:t>
      </w:r>
      <w:proofErr w:type="spellEnd"/>
      <w:r w:rsidRPr="00517795">
        <w:rPr>
          <w:rFonts w:ascii="Calibri" w:hAnsi="Calibri"/>
          <w:b/>
          <w:color w:val="auto"/>
        </w:rPr>
        <w:t xml:space="preserve"> Юрий Игоревич, </w:t>
      </w:r>
    </w:p>
    <w:p w:rsidR="00D53369" w:rsidRPr="00D53369" w:rsidRDefault="00D53369" w:rsidP="00D53369">
      <w:pPr>
        <w:rPr>
          <w:rFonts w:ascii="Calibri" w:hAnsi="Calibri"/>
          <w:color w:val="auto"/>
        </w:rPr>
      </w:pPr>
      <w:r w:rsidRPr="00D53369">
        <w:rPr>
          <w:rFonts w:ascii="Calibri" w:hAnsi="Calibri"/>
          <w:color w:val="auto"/>
        </w:rPr>
        <w:t>научный сотрудник</w:t>
      </w:r>
      <w:r w:rsidRPr="00D53369">
        <w:rPr>
          <w:rFonts w:ascii="Calibri" w:hAnsi="Calibri"/>
          <w:color w:val="auto"/>
        </w:rPr>
        <w:t xml:space="preserve"> </w:t>
      </w:r>
      <w:r w:rsidRPr="00D53369">
        <w:rPr>
          <w:rFonts w:ascii="Calibri" w:hAnsi="Calibri"/>
          <w:color w:val="auto"/>
        </w:rPr>
        <w:t>Музе</w:t>
      </w:r>
      <w:r>
        <w:rPr>
          <w:rFonts w:ascii="Calibri" w:hAnsi="Calibri"/>
          <w:color w:val="auto"/>
        </w:rPr>
        <w:t>я</w:t>
      </w:r>
      <w:r w:rsidRPr="00D53369">
        <w:rPr>
          <w:rFonts w:ascii="Calibri" w:hAnsi="Calibri"/>
          <w:color w:val="auto"/>
        </w:rPr>
        <w:t xml:space="preserve"> отечественной военной истории</w:t>
      </w:r>
    </w:p>
    <w:p w:rsidR="00714184" w:rsidRPr="00517795" w:rsidRDefault="00714184" w:rsidP="00714184">
      <w:pPr>
        <w:ind w:left="317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 xml:space="preserve">БРОНЕТАНКОВЫЕ ВОЙСКА КРАСНОЙ АРМИИ НАКАНУНЕ 1941 г.: расчеты и просчеты в подготовке к войне </w:t>
      </w:r>
    </w:p>
    <w:p w:rsidR="00714184" w:rsidRPr="00517795" w:rsidRDefault="00714184" w:rsidP="00517795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Исаев Алексей Валерьевич, </w:t>
      </w:r>
    </w:p>
    <w:p w:rsidR="00714184" w:rsidRPr="00517795" w:rsidRDefault="00714184" w:rsidP="00714184">
      <w:pPr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 xml:space="preserve">, </w:t>
      </w:r>
      <w:proofErr w:type="spellStart"/>
      <w:r w:rsidRPr="00517795">
        <w:rPr>
          <w:rFonts w:ascii="Calibri" w:hAnsi="Calibri"/>
          <w:color w:val="auto"/>
        </w:rPr>
        <w:t>ст.преподаватель</w:t>
      </w:r>
      <w:proofErr w:type="spellEnd"/>
      <w:r w:rsidRPr="00517795">
        <w:rPr>
          <w:rFonts w:ascii="Calibri" w:hAnsi="Calibri"/>
          <w:color w:val="auto"/>
        </w:rPr>
        <w:t xml:space="preserve"> кафедры философии, теории и истории культуры Театрального института им. Бориса Щукина</w:t>
      </w:r>
    </w:p>
    <w:p w:rsidR="00714184" w:rsidRPr="00517795" w:rsidRDefault="00714184" w:rsidP="00714184">
      <w:pPr>
        <w:tabs>
          <w:tab w:val="left" w:pos="3776"/>
        </w:tabs>
        <w:ind w:left="317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 xml:space="preserve">АЛЬТЕРНАТИВНАЯ ИСТОРИЯ ВЕЛИКОЙ ОТЕЧЕСТВЕННОЙ ВОЙНЫ: возможности и пределы научного познания 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Морозов Мирослав Эдуардович, </w:t>
      </w:r>
    </w:p>
    <w:p w:rsidR="00714184" w:rsidRPr="00517795" w:rsidRDefault="00714184" w:rsidP="00714184">
      <w:pPr>
        <w:tabs>
          <w:tab w:val="left" w:pos="284"/>
        </w:tabs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 xml:space="preserve">, </w:t>
      </w:r>
      <w:proofErr w:type="spellStart"/>
      <w:r w:rsidRPr="00517795">
        <w:rPr>
          <w:rFonts w:ascii="Calibri" w:hAnsi="Calibri"/>
          <w:color w:val="auto"/>
        </w:rPr>
        <w:t>ст.научный</w:t>
      </w:r>
      <w:proofErr w:type="spellEnd"/>
      <w:r w:rsidRPr="00517795">
        <w:rPr>
          <w:rFonts w:ascii="Calibri" w:hAnsi="Calibri"/>
          <w:color w:val="auto"/>
        </w:rPr>
        <w:t xml:space="preserve"> сотрудник ИРИ РАН</w:t>
      </w:r>
    </w:p>
    <w:p w:rsidR="00714184" w:rsidRPr="00517795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СОВЕТСКИЙ ВМФ В ГОДЫ ВЕЛИКОЙ ОТЕЧЕСТВЕННОЙ ВОЙНЫ: роль в системе вооружённых сил и вклад в Победу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Печенкин Александр Алексеевич,</w:t>
      </w:r>
    </w:p>
    <w:p w:rsidR="00714184" w:rsidRPr="00517795" w:rsidRDefault="00714184" w:rsidP="00714184">
      <w:pPr>
        <w:tabs>
          <w:tab w:val="left" w:pos="28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 xml:space="preserve">д-р </w:t>
      </w:r>
      <w:proofErr w:type="spellStart"/>
      <w:proofErr w:type="gramStart"/>
      <w:r w:rsidRPr="00517795">
        <w:rPr>
          <w:rFonts w:ascii="Calibri" w:hAnsi="Calibri"/>
          <w:color w:val="auto"/>
        </w:rPr>
        <w:t>истор.наук</w:t>
      </w:r>
      <w:proofErr w:type="spellEnd"/>
      <w:proofErr w:type="gramEnd"/>
      <w:r w:rsidRPr="00517795">
        <w:rPr>
          <w:rFonts w:ascii="Calibri" w:hAnsi="Calibri"/>
          <w:color w:val="auto"/>
        </w:rPr>
        <w:t>, профессор Вятского государственного университета</w:t>
      </w:r>
    </w:p>
    <w:p w:rsidR="00714184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"ВЫДВИЖЕНЦЫ" В НАРОДНОМ</w:t>
      </w:r>
      <w:r w:rsidR="00517795">
        <w:rPr>
          <w:rFonts w:ascii="Calibri" w:hAnsi="Calibri"/>
          <w:b/>
          <w:color w:val="auto"/>
        </w:rPr>
        <w:t xml:space="preserve"> КОМИССАРИАТЕ ОБОРОНЫ В ПЕРИОД </w:t>
      </w:r>
      <w:r w:rsidRPr="00517795">
        <w:rPr>
          <w:rFonts w:ascii="Calibri" w:hAnsi="Calibri"/>
          <w:b/>
          <w:color w:val="auto"/>
        </w:rPr>
        <w:t xml:space="preserve">ВТОРОЙ МИРОВОЙ ВОЙНЫ: успехи и ошибки кадровой политики </w:t>
      </w:r>
      <w:proofErr w:type="spellStart"/>
      <w:r w:rsidRPr="00517795">
        <w:rPr>
          <w:rFonts w:ascii="Calibri" w:hAnsi="Calibri"/>
          <w:b/>
          <w:color w:val="auto"/>
        </w:rPr>
        <w:t>И.В.Сталина</w:t>
      </w:r>
      <w:proofErr w:type="spellEnd"/>
    </w:p>
    <w:p w:rsidR="007A1D56" w:rsidRDefault="007A1D56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</w:p>
    <w:p w:rsidR="007A1D56" w:rsidRDefault="007A1D56" w:rsidP="007A1D56">
      <w:pPr>
        <w:jc w:val="center"/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(</w:t>
      </w:r>
      <w:r w:rsidRPr="00517795">
        <w:rPr>
          <w:rFonts w:ascii="Calibri" w:hAnsi="Calibri"/>
          <w:i/>
          <w:color w:val="auto"/>
        </w:rPr>
        <w:t>перерыв</w:t>
      </w:r>
      <w:r w:rsidRPr="00517795">
        <w:rPr>
          <w:rFonts w:ascii="Calibri" w:hAnsi="Calibri"/>
          <w:color w:val="auto"/>
        </w:rPr>
        <w:t>)</w:t>
      </w:r>
    </w:p>
    <w:p w:rsidR="00714184" w:rsidRPr="00517795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</w:p>
    <w:p w:rsidR="00517795" w:rsidRDefault="00714184" w:rsidP="00D53369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СЕКЦИЯ I. </w:t>
      </w:r>
    </w:p>
    <w:p w:rsidR="00714184" w:rsidRPr="00517795" w:rsidRDefault="00714184" w:rsidP="00D53369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ОСНОВНЫЕ ПРОБЛЕМЫ ИСТОРИИ НАЧАЛЬНОГО ПЕРИОДА ВЕЛИКОЙ ОТЕЧЕСТВЕННОЙ ВОЙНЫ: </w:t>
      </w:r>
      <w:r w:rsidR="007A1D56" w:rsidRPr="00517795">
        <w:rPr>
          <w:rFonts w:ascii="Calibri" w:hAnsi="Calibri"/>
          <w:b/>
          <w:color w:val="auto"/>
        </w:rPr>
        <w:t xml:space="preserve">ИТОГИ И ПЕРСПЕКТИВЫ ИССЛЕДОВАНИЯ </w:t>
      </w:r>
    </w:p>
    <w:p w:rsidR="00714184" w:rsidRDefault="00714184" w:rsidP="00D53369">
      <w:pPr>
        <w:jc w:val="center"/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12.45 – 15.30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Лазарев Сергей Евгеньевич,</w:t>
      </w:r>
    </w:p>
    <w:p w:rsidR="00714184" w:rsidRPr="00517795" w:rsidRDefault="00714184" w:rsidP="00714184">
      <w:pPr>
        <w:tabs>
          <w:tab w:val="left" w:pos="284"/>
        </w:tabs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 xml:space="preserve">, </w:t>
      </w:r>
      <w:proofErr w:type="spellStart"/>
      <w:r w:rsidRPr="00517795">
        <w:rPr>
          <w:rFonts w:ascii="Calibri" w:hAnsi="Calibri"/>
          <w:color w:val="auto"/>
        </w:rPr>
        <w:t>ст.преподаватель</w:t>
      </w:r>
      <w:proofErr w:type="spellEnd"/>
      <w:r w:rsidRPr="00517795">
        <w:rPr>
          <w:rFonts w:ascii="Calibri" w:hAnsi="Calibri"/>
          <w:color w:val="auto"/>
        </w:rPr>
        <w:t xml:space="preserve"> Орловского государственного университета им. </w:t>
      </w:r>
      <w:proofErr w:type="spellStart"/>
      <w:r w:rsidRPr="00517795">
        <w:rPr>
          <w:rFonts w:ascii="Calibri" w:hAnsi="Calibri"/>
          <w:color w:val="auto"/>
        </w:rPr>
        <w:t>И.С.Тургенева</w:t>
      </w:r>
      <w:proofErr w:type="spellEnd"/>
      <w:r w:rsidRPr="00517795">
        <w:rPr>
          <w:rFonts w:ascii="Calibri" w:hAnsi="Calibri"/>
          <w:color w:val="auto"/>
        </w:rPr>
        <w:t xml:space="preserve"> </w:t>
      </w:r>
    </w:p>
    <w:p w:rsidR="00714184" w:rsidRPr="00517795" w:rsidRDefault="00714184" w:rsidP="00517795">
      <w:pPr>
        <w:tabs>
          <w:tab w:val="left" w:pos="284"/>
        </w:tabs>
        <w:ind w:left="426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ВЛИЯНИЕ РЕПРЕССИЙ ПРОТИВ ВОЕННЫХ НА ПОРАЖЕНИЯ 1941 г.: итоги историографических дискуссий,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Фоменко Максим Викторович</w:t>
      </w:r>
      <w:r w:rsidRPr="00517795">
        <w:rPr>
          <w:b/>
          <w:i/>
          <w:color w:val="auto"/>
        </w:rPr>
        <w:t>,</w:t>
      </w:r>
      <w:r w:rsidRPr="00517795">
        <w:rPr>
          <w:b/>
          <w:color w:val="auto"/>
        </w:rPr>
        <w:t xml:space="preserve"> </w:t>
      </w:r>
    </w:p>
    <w:p w:rsidR="00714184" w:rsidRPr="00517795" w:rsidRDefault="00714184" w:rsidP="00714184">
      <w:pPr>
        <w:pStyle w:val="Default"/>
        <w:rPr>
          <w:sz w:val="28"/>
          <w:szCs w:val="28"/>
        </w:rPr>
      </w:pPr>
      <w:proofErr w:type="spellStart"/>
      <w:proofErr w:type="gramStart"/>
      <w:r w:rsidRPr="00517795">
        <w:rPr>
          <w:rFonts w:ascii="Calibri" w:hAnsi="Calibri"/>
          <w:color w:val="auto"/>
          <w:sz w:val="28"/>
          <w:szCs w:val="28"/>
        </w:rPr>
        <w:t>канд.истор</w:t>
      </w:r>
      <w:proofErr w:type="gramEnd"/>
      <w:r w:rsidRPr="00517795">
        <w:rPr>
          <w:rFonts w:ascii="Calibri" w:hAnsi="Calibri"/>
          <w:color w:val="auto"/>
          <w:sz w:val="28"/>
          <w:szCs w:val="28"/>
        </w:rPr>
        <w:t>.наук</w:t>
      </w:r>
      <w:proofErr w:type="spellEnd"/>
      <w:r w:rsidRPr="00517795">
        <w:rPr>
          <w:rFonts w:ascii="Calibri" w:hAnsi="Calibri"/>
          <w:color w:val="auto"/>
          <w:sz w:val="28"/>
          <w:szCs w:val="28"/>
        </w:rPr>
        <w:t xml:space="preserve">, доцент кафедры стратегических коммуникаций факультета государственного управления МГУ </w:t>
      </w:r>
      <w:proofErr w:type="spellStart"/>
      <w:r w:rsidRPr="00517795">
        <w:rPr>
          <w:rFonts w:ascii="Calibri" w:hAnsi="Calibri"/>
          <w:color w:val="auto"/>
          <w:sz w:val="28"/>
          <w:szCs w:val="28"/>
        </w:rPr>
        <w:t>им.М.В.Ломоносова</w:t>
      </w:r>
      <w:proofErr w:type="spellEnd"/>
      <w:r w:rsidRPr="00517795">
        <w:rPr>
          <w:sz w:val="28"/>
          <w:szCs w:val="28"/>
        </w:rPr>
        <w:t xml:space="preserve"> </w:t>
      </w:r>
    </w:p>
    <w:p w:rsidR="00714184" w:rsidRDefault="00714184" w:rsidP="00714184">
      <w:pPr>
        <w:pStyle w:val="Default"/>
        <w:ind w:left="358"/>
        <w:rPr>
          <w:rFonts w:ascii="Calibri" w:hAnsi="Calibri"/>
          <w:b/>
          <w:color w:val="632423"/>
          <w:sz w:val="28"/>
          <w:szCs w:val="28"/>
        </w:rPr>
      </w:pPr>
      <w:r w:rsidRPr="00517795">
        <w:rPr>
          <w:rFonts w:ascii="Calibri" w:hAnsi="Calibri"/>
          <w:b/>
          <w:color w:val="auto"/>
          <w:sz w:val="28"/>
          <w:szCs w:val="28"/>
        </w:rPr>
        <w:lastRenderedPageBreak/>
        <w:t>СОЗДАНИЕ НОВЫХ ОБЪЕДИНЕНИЙ ФРОНТОВОГО УРОВНЯ В КРАСНОЙ АРМИИ ЛЕТОМ-ОСЕНЬЮ 1941 года: кадровые и оперативные аспекты (на примере Калининского фронта)</w:t>
      </w:r>
      <w:r w:rsidRPr="00517795">
        <w:rPr>
          <w:rFonts w:ascii="Calibri" w:hAnsi="Calibri"/>
          <w:b/>
          <w:color w:val="632423"/>
          <w:sz w:val="28"/>
          <w:szCs w:val="28"/>
        </w:rPr>
        <w:t xml:space="preserve"> 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Василик Владимир Владимирович,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 xml:space="preserve">д-р </w:t>
      </w:r>
      <w:proofErr w:type="spellStart"/>
      <w:proofErr w:type="gramStart"/>
      <w:r w:rsidRPr="00517795">
        <w:rPr>
          <w:rFonts w:ascii="Calibri" w:hAnsi="Calibri"/>
          <w:color w:val="auto"/>
        </w:rPr>
        <w:t>истор.наук</w:t>
      </w:r>
      <w:proofErr w:type="spellEnd"/>
      <w:proofErr w:type="gramEnd"/>
      <w:r w:rsidRPr="00517795">
        <w:rPr>
          <w:rFonts w:ascii="Calibri" w:hAnsi="Calibri"/>
          <w:color w:val="auto"/>
        </w:rPr>
        <w:t>, профессор кафедры истории славянских и балканских стран Института истории СПбГУ</w:t>
      </w:r>
    </w:p>
    <w:p w:rsidR="00714184" w:rsidRPr="00517795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632423"/>
        </w:rPr>
      </w:pPr>
      <w:r w:rsidRPr="00517795">
        <w:rPr>
          <w:rFonts w:ascii="Calibri" w:hAnsi="Calibri"/>
          <w:b/>
          <w:color w:val="auto"/>
        </w:rPr>
        <w:t>ИЗОБРЕТЕНИЯ В СФЕРЕ МЕДИЦИНЫ В ГОДЫ ЛЕНИНГРАДСКОЙ БЛОКАДЫ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Крушельницкий Александр Владимирович, </w:t>
      </w:r>
    </w:p>
    <w:p w:rsidR="00714184" w:rsidRPr="00517795" w:rsidRDefault="00714184" w:rsidP="00714184">
      <w:pPr>
        <w:tabs>
          <w:tab w:val="left" w:pos="284"/>
        </w:tabs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>, доцент кафедры истории России новейшего времени РГГУ</w:t>
      </w:r>
    </w:p>
    <w:p w:rsidR="00714184" w:rsidRPr="00517795" w:rsidRDefault="00714184" w:rsidP="00714184">
      <w:pPr>
        <w:tabs>
          <w:tab w:val="left" w:pos="28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ПО ОЦЕНКЕ ГЕНШТАБА. КРАСНАЯ АРМИЯ В ИЮНЕ 1940 ГОДА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Рогатых А.Д. </w:t>
      </w:r>
    </w:p>
    <w:p w:rsidR="00714184" w:rsidRPr="00517795" w:rsidRDefault="00714184" w:rsidP="00714184">
      <w:pPr>
        <w:tabs>
          <w:tab w:val="left" w:pos="426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рецензент издательства ЭКСМО</w:t>
      </w:r>
    </w:p>
    <w:p w:rsidR="00714184" w:rsidRPr="00517795" w:rsidRDefault="00714184" w:rsidP="00714184">
      <w:pPr>
        <w:tabs>
          <w:tab w:val="left" w:pos="426"/>
        </w:tabs>
        <w:ind w:left="317"/>
        <w:rPr>
          <w:rFonts w:ascii="Calibri" w:hAnsi="Calibri"/>
          <w:b/>
          <w:color w:val="632423"/>
        </w:rPr>
      </w:pPr>
      <w:r w:rsidRPr="00517795">
        <w:rPr>
          <w:rFonts w:ascii="Calibri" w:hAnsi="Calibri"/>
          <w:b/>
          <w:color w:val="auto"/>
        </w:rPr>
        <w:t>НА ПУТИ К КАТАСТРОФЕ. Штаб Западного фронта в первые дни Великой Отечественной войны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proofErr w:type="spellStart"/>
      <w:r w:rsidRPr="00517795">
        <w:rPr>
          <w:rFonts w:ascii="Calibri" w:hAnsi="Calibri"/>
          <w:b/>
          <w:color w:val="auto"/>
        </w:rPr>
        <w:t>Пригодич</w:t>
      </w:r>
      <w:proofErr w:type="spellEnd"/>
      <w:r w:rsidRPr="00517795">
        <w:rPr>
          <w:rFonts w:ascii="Calibri" w:hAnsi="Calibri"/>
          <w:b/>
          <w:color w:val="auto"/>
        </w:rPr>
        <w:t xml:space="preserve"> Никита Дмитриевич </w:t>
      </w:r>
    </w:p>
    <w:p w:rsidR="00714184" w:rsidRPr="00517795" w:rsidRDefault="00714184" w:rsidP="00714184">
      <w:pPr>
        <w:tabs>
          <w:tab w:val="left" w:pos="426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инженер-исследователь Института истории СПбГУ</w:t>
      </w:r>
    </w:p>
    <w:p w:rsidR="00714184" w:rsidRDefault="00714184" w:rsidP="00714184">
      <w:pPr>
        <w:tabs>
          <w:tab w:val="left" w:pos="426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ФОРМИРОВАНИЕ ТРАНСПОРТНОЙ ВОЗДУШНОЙ СВЯЗИ С ОСАЖДЕННЫМ ЛЕНИНГРАДОМ ОСЕНЬЮ 1941 г.</w:t>
      </w:r>
    </w:p>
    <w:p w:rsidR="00517795" w:rsidRPr="00517795" w:rsidRDefault="00517795" w:rsidP="00714184">
      <w:pPr>
        <w:tabs>
          <w:tab w:val="left" w:pos="426"/>
        </w:tabs>
        <w:ind w:left="317"/>
        <w:rPr>
          <w:rFonts w:ascii="Calibri" w:hAnsi="Calibri"/>
          <w:b/>
          <w:color w:val="auto"/>
        </w:rPr>
      </w:pPr>
    </w:p>
    <w:p w:rsidR="00517795" w:rsidRDefault="00714184" w:rsidP="00714184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СЕКЦИЯ </w:t>
      </w:r>
      <w:r w:rsidRPr="00517795">
        <w:rPr>
          <w:rFonts w:ascii="Calibri" w:hAnsi="Calibri"/>
          <w:b/>
          <w:color w:val="auto"/>
          <w:lang w:val="en-US"/>
        </w:rPr>
        <w:t>II</w:t>
      </w:r>
      <w:r w:rsidRPr="00517795">
        <w:rPr>
          <w:rFonts w:ascii="Calibri" w:hAnsi="Calibri"/>
          <w:b/>
          <w:color w:val="auto"/>
        </w:rPr>
        <w:t xml:space="preserve">. </w:t>
      </w:r>
    </w:p>
    <w:p w:rsidR="00517795" w:rsidRDefault="00714184" w:rsidP="00714184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КРАСНАЯ АРМИЯ В ГОДЫ ВЕЛИКОЙ ОТЕЧЕСТВЕННОЙ ВОЙНЫ: </w:t>
      </w:r>
    </w:p>
    <w:p w:rsidR="00714184" w:rsidRPr="00517795" w:rsidRDefault="00714184" w:rsidP="00714184">
      <w:pPr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НОВЫЕ НАПРАВЛЕНИЯ И ПОДХОДЫ ИССЛЕДОВАНИЯ</w:t>
      </w:r>
    </w:p>
    <w:p w:rsidR="00714184" w:rsidRPr="00517795" w:rsidRDefault="00714184" w:rsidP="00714184">
      <w:pPr>
        <w:jc w:val="center"/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(12.45 – 15.30)</w:t>
      </w:r>
    </w:p>
    <w:p w:rsidR="00714184" w:rsidRPr="00517795" w:rsidRDefault="00714184" w:rsidP="00517795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632423"/>
        </w:rPr>
        <w:t xml:space="preserve"> </w:t>
      </w:r>
      <w:proofErr w:type="spellStart"/>
      <w:r w:rsidRPr="00517795">
        <w:rPr>
          <w:rFonts w:ascii="Calibri" w:hAnsi="Calibri"/>
          <w:b/>
          <w:color w:val="auto"/>
        </w:rPr>
        <w:t>Безугольный</w:t>
      </w:r>
      <w:proofErr w:type="spellEnd"/>
      <w:r w:rsidRPr="00517795">
        <w:rPr>
          <w:rFonts w:ascii="Calibri" w:hAnsi="Calibri"/>
          <w:b/>
          <w:color w:val="auto"/>
        </w:rPr>
        <w:t xml:space="preserve"> Алексей Юрьевич,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 xml:space="preserve">д-р </w:t>
      </w:r>
      <w:proofErr w:type="spellStart"/>
      <w:proofErr w:type="gramStart"/>
      <w:r w:rsidRPr="00517795">
        <w:rPr>
          <w:rFonts w:ascii="Calibri" w:hAnsi="Calibri"/>
          <w:color w:val="auto"/>
        </w:rPr>
        <w:t>истор.наук</w:t>
      </w:r>
      <w:proofErr w:type="spellEnd"/>
      <w:proofErr w:type="gramEnd"/>
      <w:r w:rsidRPr="00517795">
        <w:rPr>
          <w:rFonts w:ascii="Calibri" w:hAnsi="Calibri"/>
          <w:color w:val="auto"/>
        </w:rPr>
        <w:t xml:space="preserve">, </w:t>
      </w:r>
      <w:proofErr w:type="spellStart"/>
      <w:r w:rsidRPr="00517795">
        <w:rPr>
          <w:rFonts w:ascii="Calibri" w:hAnsi="Calibri"/>
          <w:color w:val="auto"/>
        </w:rPr>
        <w:t>ст.научный</w:t>
      </w:r>
      <w:proofErr w:type="spellEnd"/>
      <w:r w:rsidRPr="00517795">
        <w:rPr>
          <w:rFonts w:ascii="Calibri" w:hAnsi="Calibri"/>
          <w:color w:val="auto"/>
        </w:rPr>
        <w:t xml:space="preserve"> сотрудник Научно-исследовательского института (военной истории) Военной академии Генерального штаба ВС РФ </w:t>
      </w:r>
    </w:p>
    <w:p w:rsidR="00714184" w:rsidRPr="00517795" w:rsidRDefault="00714184" w:rsidP="00714184">
      <w:pPr>
        <w:tabs>
          <w:tab w:val="left" w:pos="324"/>
        </w:tabs>
        <w:ind w:left="317"/>
        <w:rPr>
          <w:rFonts w:ascii="Calibri" w:hAnsi="Calibri"/>
          <w:color w:val="632423"/>
        </w:rPr>
      </w:pPr>
      <w:r w:rsidRPr="00517795">
        <w:rPr>
          <w:rFonts w:ascii="Calibri" w:hAnsi="Calibri"/>
          <w:b/>
          <w:color w:val="auto"/>
        </w:rPr>
        <w:t>НАЦИОНАЛЬНЫЕ ФОРМИРОВАНИЯ В СОСТАВЕ КРАСНОЙ АРМИИ, 1941-1945 гг.: проверка войной</w:t>
      </w:r>
      <w:r w:rsidRPr="00517795">
        <w:rPr>
          <w:rFonts w:ascii="Calibri" w:hAnsi="Calibri"/>
          <w:color w:val="632423"/>
        </w:rPr>
        <w:t xml:space="preserve"> </w:t>
      </w:r>
    </w:p>
    <w:p w:rsidR="00714184" w:rsidRPr="00517795" w:rsidRDefault="00714184" w:rsidP="00517795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Коломиец Максим Викторович,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>, научный сотрудник ЦМВС РФ</w:t>
      </w:r>
    </w:p>
    <w:p w:rsidR="00714184" w:rsidRPr="00517795" w:rsidRDefault="00714184" w:rsidP="00714184">
      <w:pPr>
        <w:tabs>
          <w:tab w:val="left" w:pos="32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БРОНЕПОЕЗДА КРАСНОЙ АРМИИ В ВЕЛИКОЙ ОТЕЧЕСТВЕННОЙ ВОЙНЕ: влияние личностных факторов на проблемы их строительства и боевого применения</w:t>
      </w:r>
    </w:p>
    <w:p w:rsidR="00714184" w:rsidRPr="00517795" w:rsidRDefault="00714184" w:rsidP="00517795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Ниязов Ниязи </w:t>
      </w:r>
      <w:proofErr w:type="spellStart"/>
      <w:r w:rsidRPr="00517795">
        <w:rPr>
          <w:rFonts w:ascii="Calibri" w:hAnsi="Calibri"/>
          <w:b/>
          <w:color w:val="auto"/>
        </w:rPr>
        <w:t>Сабир</w:t>
      </w:r>
      <w:proofErr w:type="spellEnd"/>
      <w:r w:rsidRPr="00517795">
        <w:rPr>
          <w:rFonts w:ascii="Calibri" w:hAnsi="Calibri"/>
          <w:b/>
          <w:color w:val="auto"/>
        </w:rPr>
        <w:t xml:space="preserve"> </w:t>
      </w:r>
      <w:proofErr w:type="spellStart"/>
      <w:r w:rsidRPr="00517795">
        <w:rPr>
          <w:rFonts w:ascii="Calibri" w:hAnsi="Calibri"/>
          <w:b/>
          <w:color w:val="auto"/>
        </w:rPr>
        <w:t>оглы</w:t>
      </w:r>
      <w:proofErr w:type="spellEnd"/>
      <w:r w:rsidRPr="00517795">
        <w:rPr>
          <w:rFonts w:ascii="Calibri" w:hAnsi="Calibri"/>
          <w:b/>
          <w:color w:val="auto"/>
        </w:rPr>
        <w:t xml:space="preserve"> </w:t>
      </w:r>
    </w:p>
    <w:p w:rsidR="00714184" w:rsidRPr="00517795" w:rsidRDefault="00714184" w:rsidP="00714184">
      <w:pPr>
        <w:pStyle w:val="a3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517795">
        <w:rPr>
          <w:rFonts w:eastAsia="Times New Roman"/>
          <w:sz w:val="28"/>
          <w:szCs w:val="28"/>
          <w:lang w:eastAsia="ru-RU"/>
        </w:rPr>
        <w:t xml:space="preserve">д-р </w:t>
      </w:r>
      <w:proofErr w:type="spellStart"/>
      <w:proofErr w:type="gramStart"/>
      <w:r w:rsidRPr="00517795">
        <w:rPr>
          <w:rFonts w:eastAsia="Times New Roman"/>
          <w:sz w:val="28"/>
          <w:szCs w:val="28"/>
          <w:lang w:eastAsia="ru-RU"/>
        </w:rPr>
        <w:t>полит.наук</w:t>
      </w:r>
      <w:proofErr w:type="spellEnd"/>
      <w:proofErr w:type="gramEnd"/>
      <w:r w:rsidRPr="00517795">
        <w:rPr>
          <w:rFonts w:eastAsia="Times New Roman"/>
          <w:sz w:val="28"/>
          <w:szCs w:val="28"/>
          <w:lang w:eastAsia="ru-RU"/>
        </w:rPr>
        <w:t xml:space="preserve">, доцент кафедры международных отношений на постсоветском пространстве СПбГУ </w:t>
      </w:r>
    </w:p>
    <w:p w:rsidR="00714184" w:rsidRPr="00517795" w:rsidRDefault="00714184" w:rsidP="00714184">
      <w:pPr>
        <w:tabs>
          <w:tab w:val="left" w:pos="324"/>
        </w:tabs>
        <w:ind w:left="317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ПРОТИВОТАНКОВАЯ ОБОРОНА ВЕРМАХТА ПРОТИВ СОВЕТСКИХ ТАНКОВ В 1941 году</w:t>
      </w:r>
    </w:p>
    <w:p w:rsidR="00714184" w:rsidRPr="00517795" w:rsidRDefault="00714184" w:rsidP="007A1D56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632423"/>
        </w:rPr>
        <w:t xml:space="preserve"> </w:t>
      </w:r>
      <w:proofErr w:type="spellStart"/>
      <w:r w:rsidRPr="00517795">
        <w:rPr>
          <w:rFonts w:ascii="Calibri" w:hAnsi="Calibri"/>
          <w:b/>
          <w:color w:val="auto"/>
        </w:rPr>
        <w:t>Гаристова</w:t>
      </w:r>
      <w:proofErr w:type="spellEnd"/>
      <w:r w:rsidRPr="00517795">
        <w:rPr>
          <w:rFonts w:ascii="Calibri" w:hAnsi="Calibri"/>
          <w:b/>
          <w:color w:val="auto"/>
        </w:rPr>
        <w:t xml:space="preserve"> Анастасия Олеговна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магистрант Института постсоветских и межрегиональных исследований РГГУ</w:t>
      </w:r>
    </w:p>
    <w:p w:rsidR="00714184" w:rsidRPr="00517795" w:rsidRDefault="00714184" w:rsidP="00714184">
      <w:pPr>
        <w:tabs>
          <w:tab w:val="left" w:pos="324"/>
        </w:tabs>
        <w:ind w:left="317"/>
        <w:rPr>
          <w:rFonts w:ascii="Calibri" w:hAnsi="Calibri"/>
          <w:b/>
          <w:color w:val="632423"/>
        </w:rPr>
      </w:pPr>
      <w:r w:rsidRPr="00517795">
        <w:rPr>
          <w:rFonts w:ascii="Calibri" w:hAnsi="Calibri"/>
          <w:b/>
          <w:color w:val="auto"/>
        </w:rPr>
        <w:lastRenderedPageBreak/>
        <w:t>ТЕОРЕТИЧЕСКИЕ И ПРАКТИЧЕСКИЕ АСПЕКТЫ ДЕЯТЕЛЬНОСТИ ПОИСКОВЫХ ОТРЯДОВ ПО СОХРАНЕНИЮ ИСТОРИЧЕСКОЙ ПАМЯТИ О ВЕЛИКОЙ ОТЕЧЕСТВЕННОЙ ВОЙНЕ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proofErr w:type="spellStart"/>
      <w:r w:rsidRPr="00517795">
        <w:rPr>
          <w:rFonts w:ascii="Calibri" w:hAnsi="Calibri"/>
          <w:b/>
          <w:color w:val="auto"/>
        </w:rPr>
        <w:t>Габитов</w:t>
      </w:r>
      <w:proofErr w:type="spellEnd"/>
      <w:r w:rsidRPr="00517795">
        <w:rPr>
          <w:rFonts w:ascii="Calibri" w:hAnsi="Calibri"/>
          <w:b/>
          <w:color w:val="auto"/>
        </w:rPr>
        <w:t xml:space="preserve"> Андрей Александрович,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аспирант РГГУ</w:t>
      </w:r>
    </w:p>
    <w:p w:rsidR="00714184" w:rsidRDefault="00714184" w:rsidP="00714184">
      <w:pPr>
        <w:tabs>
          <w:tab w:val="left" w:pos="324"/>
        </w:tabs>
        <w:ind w:left="358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 xml:space="preserve">СНАЙПЕРСКАЯ ПОДГОТОВКА СССР В МЕЖВОЕННЫЙ ПЕРИОД: цели, формы, результаты </w:t>
      </w:r>
    </w:p>
    <w:p w:rsidR="00517795" w:rsidRDefault="00517795" w:rsidP="00714184">
      <w:pPr>
        <w:tabs>
          <w:tab w:val="left" w:pos="324"/>
        </w:tabs>
        <w:ind w:left="358"/>
        <w:rPr>
          <w:rFonts w:ascii="Calibri" w:hAnsi="Calibri"/>
          <w:b/>
          <w:i/>
          <w:color w:val="auto"/>
        </w:rPr>
      </w:pPr>
    </w:p>
    <w:p w:rsidR="007A1D56" w:rsidRDefault="007A1D56" w:rsidP="007A1D56">
      <w:pPr>
        <w:jc w:val="center"/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(</w:t>
      </w:r>
      <w:r w:rsidRPr="00517795">
        <w:rPr>
          <w:rFonts w:ascii="Calibri" w:hAnsi="Calibri"/>
          <w:i/>
          <w:color w:val="auto"/>
        </w:rPr>
        <w:t>перерыв</w:t>
      </w:r>
      <w:r w:rsidRPr="00517795">
        <w:rPr>
          <w:rFonts w:ascii="Calibri" w:hAnsi="Calibri"/>
          <w:color w:val="auto"/>
        </w:rPr>
        <w:t>)</w:t>
      </w:r>
    </w:p>
    <w:p w:rsidR="007A1D56" w:rsidRPr="00517795" w:rsidRDefault="007A1D56" w:rsidP="00714184">
      <w:pPr>
        <w:tabs>
          <w:tab w:val="left" w:pos="324"/>
        </w:tabs>
        <w:ind w:left="358"/>
        <w:rPr>
          <w:rFonts w:ascii="Calibri" w:hAnsi="Calibri"/>
          <w:b/>
          <w:i/>
          <w:color w:val="auto"/>
        </w:rPr>
      </w:pPr>
    </w:p>
    <w:p w:rsidR="00714184" w:rsidRPr="00517795" w:rsidRDefault="00714184" w:rsidP="00714184">
      <w:pPr>
        <w:ind w:left="709"/>
        <w:jc w:val="center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СЕКЦИЯ III. </w:t>
      </w:r>
      <w:r w:rsidR="00D53369" w:rsidRPr="00D53369">
        <w:rPr>
          <w:rFonts w:ascii="Calibri" w:hAnsi="Calibri"/>
          <w:b/>
          <w:color w:val="auto"/>
        </w:rPr>
        <w:t>ЖИЗНЬ И БОРЬБА НА ОККУПИРОВАННОЙ ТЕРРИТОРИИ</w:t>
      </w:r>
      <w:r w:rsidR="00D53369" w:rsidRPr="00D53369">
        <w:rPr>
          <w:rFonts w:ascii="Calibri" w:hAnsi="Calibri"/>
          <w:b/>
          <w:color w:val="auto"/>
        </w:rPr>
        <w:t xml:space="preserve"> </w:t>
      </w:r>
    </w:p>
    <w:p w:rsidR="00714184" w:rsidRDefault="00714184" w:rsidP="00714184">
      <w:pPr>
        <w:ind w:left="709"/>
        <w:jc w:val="center"/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(15.45 – 18.00)</w:t>
      </w:r>
    </w:p>
    <w:p w:rsidR="00517795" w:rsidRPr="00517795" w:rsidRDefault="00517795" w:rsidP="00714184">
      <w:pPr>
        <w:ind w:left="709"/>
        <w:jc w:val="center"/>
        <w:rPr>
          <w:rFonts w:ascii="Calibri" w:hAnsi="Calibri"/>
          <w:color w:val="auto"/>
        </w:rPr>
      </w:pP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proofErr w:type="spellStart"/>
      <w:r w:rsidRPr="00517795">
        <w:rPr>
          <w:rFonts w:ascii="Calibri" w:hAnsi="Calibri"/>
          <w:b/>
          <w:color w:val="auto"/>
        </w:rPr>
        <w:t>Благов</w:t>
      </w:r>
      <w:proofErr w:type="spellEnd"/>
      <w:r w:rsidRPr="00517795">
        <w:rPr>
          <w:rFonts w:ascii="Calibri" w:hAnsi="Calibri"/>
          <w:b/>
          <w:color w:val="auto"/>
        </w:rPr>
        <w:t xml:space="preserve"> Сергей Викторович,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b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ст.преподаватель</w:t>
      </w:r>
      <w:proofErr w:type="spellEnd"/>
      <w:proofErr w:type="gramEnd"/>
      <w:r w:rsidRPr="00517795">
        <w:rPr>
          <w:rFonts w:ascii="Calibri" w:hAnsi="Calibri"/>
          <w:color w:val="auto"/>
        </w:rPr>
        <w:t xml:space="preserve"> кафедры истории Калининградского государственного технического университета </w:t>
      </w:r>
    </w:p>
    <w:p w:rsidR="00714184" w:rsidRPr="00517795" w:rsidRDefault="00714184" w:rsidP="00714184">
      <w:pPr>
        <w:tabs>
          <w:tab w:val="left" w:pos="324"/>
        </w:tabs>
        <w:ind w:left="356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>«СВОИ СРЕДИ ЧУЖИХ?» ПОЛЬСКИЕ ОТРЯДЫ В ПАРТИЗАНСКОМ ДВИЖЕНИИ БЕЛОРУССИИ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 xml:space="preserve">Жуков Дмитрий Александрович,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начальник Студии писателей МВД России</w:t>
      </w:r>
    </w:p>
    <w:p w:rsidR="00714184" w:rsidRPr="00517795" w:rsidRDefault="00714184" w:rsidP="00714184">
      <w:pPr>
        <w:tabs>
          <w:tab w:val="left" w:pos="324"/>
        </w:tabs>
        <w:ind w:left="356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>ВЗАИМОДЕЙСТВИЕ ВСПОМОГАТЕЛЬНОЙ ПОЛИЦИИ И НЕМЕЦКИХ КАРАТЕЛЬНЫХ ПОДРАЗДЕЛЕНИЙ НА ОККУПИРОВАННОЙ ТЕРРИТОРИИ СССР В 1941-1944 ГГ.: итоги и перспективы исследований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proofErr w:type="spellStart"/>
      <w:r w:rsidRPr="00517795">
        <w:rPr>
          <w:rFonts w:ascii="Calibri" w:hAnsi="Calibri"/>
          <w:b/>
          <w:color w:val="auto"/>
        </w:rPr>
        <w:t>Ушкалов</w:t>
      </w:r>
      <w:proofErr w:type="spellEnd"/>
      <w:r w:rsidRPr="00517795">
        <w:rPr>
          <w:rFonts w:ascii="Calibri" w:hAnsi="Calibri"/>
          <w:b/>
          <w:color w:val="auto"/>
        </w:rPr>
        <w:t xml:space="preserve"> Сергей Валерьевич,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независимый исследователь</w:t>
      </w:r>
    </w:p>
    <w:p w:rsidR="00714184" w:rsidRPr="00517795" w:rsidRDefault="00714184" w:rsidP="00714184">
      <w:pPr>
        <w:tabs>
          <w:tab w:val="left" w:pos="324"/>
        </w:tabs>
        <w:ind w:left="356"/>
        <w:rPr>
          <w:rFonts w:ascii="Calibri" w:hAnsi="Calibri"/>
          <w:b/>
          <w:color w:val="632423"/>
        </w:rPr>
      </w:pPr>
      <w:r w:rsidRPr="00517795">
        <w:rPr>
          <w:rFonts w:ascii="Calibri" w:hAnsi="Calibri"/>
          <w:b/>
          <w:i/>
          <w:color w:val="auto"/>
        </w:rPr>
        <w:t>ИСТОРИЯ СОВЕТСКОГО ПАРТИЗАНСКОГО ДВИЖЕНИЯ В ПЕРИОД ВЕЛИКОЙ ОТЕЧЕСТВЕННОЙ ВОЙНЫ: современные проблемы и новые возможности</w:t>
      </w:r>
      <w:r w:rsidRPr="00517795">
        <w:rPr>
          <w:rFonts w:ascii="Calibri" w:hAnsi="Calibri"/>
          <w:b/>
          <w:color w:val="632423"/>
        </w:rPr>
        <w:t xml:space="preserve"> 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auto"/>
        </w:rPr>
        <w:t>Шушкова Маргарита Евгеньевна,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proofErr w:type="spellStart"/>
      <w:proofErr w:type="gramStart"/>
      <w:r w:rsidRPr="00517795">
        <w:rPr>
          <w:rFonts w:ascii="Calibri" w:hAnsi="Calibri"/>
          <w:color w:val="auto"/>
        </w:rPr>
        <w:t>канд.истор</w:t>
      </w:r>
      <w:proofErr w:type="gramEnd"/>
      <w:r w:rsidRPr="00517795">
        <w:rPr>
          <w:rFonts w:ascii="Calibri" w:hAnsi="Calibri"/>
          <w:color w:val="auto"/>
        </w:rPr>
        <w:t>.наук</w:t>
      </w:r>
      <w:proofErr w:type="spellEnd"/>
      <w:r w:rsidRPr="00517795">
        <w:rPr>
          <w:rFonts w:ascii="Calibri" w:hAnsi="Calibri"/>
          <w:color w:val="auto"/>
        </w:rPr>
        <w:t>, доцент УНЦ «Новая Россия. История постсоветской России» РГГУ</w:t>
      </w:r>
    </w:p>
    <w:p w:rsidR="00714184" w:rsidRPr="00517795" w:rsidRDefault="00714184" w:rsidP="00714184">
      <w:pPr>
        <w:tabs>
          <w:tab w:val="left" w:pos="324"/>
        </w:tabs>
        <w:ind w:left="356"/>
        <w:rPr>
          <w:rFonts w:ascii="Calibri" w:hAnsi="Calibri"/>
          <w:b/>
          <w:i/>
          <w:color w:val="632423"/>
        </w:rPr>
      </w:pPr>
      <w:r w:rsidRPr="00517795">
        <w:rPr>
          <w:rFonts w:ascii="Calibri" w:hAnsi="Calibri"/>
          <w:b/>
          <w:i/>
          <w:color w:val="auto"/>
        </w:rPr>
        <w:t>«НЕ ОКАЗЫВАТЬ СОДЕЙСТВИЯ И НЕ ПРЕПЯТСТВОВАТЬ»: Русская Православная Церковь в планах руководства нацистской Германии</w:t>
      </w:r>
      <w:r w:rsidRPr="00517795">
        <w:rPr>
          <w:rFonts w:ascii="Calibri" w:hAnsi="Calibri"/>
          <w:b/>
          <w:i/>
          <w:color w:val="632423"/>
        </w:rPr>
        <w:t xml:space="preserve"> </w:t>
      </w:r>
    </w:p>
    <w:p w:rsidR="00714184" w:rsidRPr="00517795" w:rsidRDefault="00714184" w:rsidP="00714184">
      <w:pPr>
        <w:numPr>
          <w:ilvl w:val="0"/>
          <w:numId w:val="1"/>
        </w:numPr>
        <w:tabs>
          <w:tab w:val="left" w:pos="324"/>
        </w:tabs>
        <w:ind w:left="0" w:firstLine="0"/>
        <w:rPr>
          <w:rFonts w:ascii="Calibri" w:hAnsi="Calibri"/>
          <w:b/>
          <w:color w:val="auto"/>
        </w:rPr>
      </w:pPr>
      <w:r w:rsidRPr="00517795">
        <w:rPr>
          <w:rFonts w:ascii="Calibri" w:hAnsi="Calibri"/>
          <w:b/>
          <w:color w:val="632423"/>
        </w:rPr>
        <w:t xml:space="preserve"> </w:t>
      </w:r>
      <w:r w:rsidRPr="00517795">
        <w:rPr>
          <w:rFonts w:ascii="Calibri" w:hAnsi="Calibri"/>
          <w:b/>
          <w:color w:val="auto"/>
        </w:rPr>
        <w:t xml:space="preserve">Дзюбенко Михаил Васильевич, </w:t>
      </w:r>
    </w:p>
    <w:p w:rsidR="00714184" w:rsidRPr="00517795" w:rsidRDefault="00714184" w:rsidP="00714184">
      <w:pPr>
        <w:tabs>
          <w:tab w:val="left" w:pos="324"/>
        </w:tabs>
        <w:rPr>
          <w:rFonts w:ascii="Calibri" w:hAnsi="Calibri"/>
          <w:color w:val="auto"/>
        </w:rPr>
      </w:pPr>
      <w:r w:rsidRPr="00517795">
        <w:rPr>
          <w:rFonts w:ascii="Calibri" w:hAnsi="Calibri"/>
          <w:color w:val="auto"/>
        </w:rPr>
        <w:t>аспирант РГГУ</w:t>
      </w:r>
    </w:p>
    <w:p w:rsidR="00714184" w:rsidRPr="00517795" w:rsidRDefault="00714184" w:rsidP="00714184">
      <w:pPr>
        <w:tabs>
          <w:tab w:val="left" w:pos="324"/>
        </w:tabs>
        <w:ind w:left="356"/>
        <w:rPr>
          <w:rFonts w:ascii="Calibri" w:hAnsi="Calibri"/>
          <w:b/>
          <w:i/>
          <w:color w:val="auto"/>
        </w:rPr>
      </w:pPr>
      <w:r w:rsidRPr="00517795">
        <w:rPr>
          <w:rFonts w:ascii="Calibri" w:hAnsi="Calibri"/>
          <w:b/>
          <w:i/>
          <w:color w:val="auto"/>
        </w:rPr>
        <w:t>ПРОБЛЕМЫ СОТРУДНИЧЕСТВА И ПРОТИВОСТОЯНИЯ ОУН-УПА И НЕМЕЦКОГО ОККУПАЦИОННОГО РЕЖИМА В СОВРЕМЕННОЙ РОССИЙСКОЙ И УКРАИНСКОЙ ИСТОРИОГРАФИИ (2014-2019 гг.)</w:t>
      </w:r>
    </w:p>
    <w:p w:rsidR="00714184" w:rsidRPr="00517795" w:rsidRDefault="00714184"/>
    <w:p w:rsidR="00714184" w:rsidRPr="00517795" w:rsidRDefault="00714184"/>
    <w:sectPr w:rsidR="00714184" w:rsidRPr="00517795" w:rsidSect="0051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AEC"/>
    <w:multiLevelType w:val="hybridMultilevel"/>
    <w:tmpl w:val="9E1E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4"/>
    <w:rsid w:val="003B5404"/>
    <w:rsid w:val="00517795"/>
    <w:rsid w:val="00714184"/>
    <w:rsid w:val="007A1D56"/>
    <w:rsid w:val="00AA6DE0"/>
    <w:rsid w:val="00D53369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1146"/>
  <w15:chartTrackingRefBased/>
  <w15:docId w15:val="{A696D656-2B36-4DAB-B339-29D89A6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8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418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2020-06-25T11:32:00Z</dcterms:created>
  <dcterms:modified xsi:type="dcterms:W3CDTF">2020-06-25T12:48:00Z</dcterms:modified>
</cp:coreProperties>
</file>